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92" w:rsidRPr="00B82D92" w:rsidRDefault="00B82D92" w:rsidP="00B82D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82D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Thomas Jefferson, Aaron Burr and the Election of 1800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B82D92">
        <w:rPr>
          <w:rFonts w:ascii="Times New Roman" w:eastAsia="Times New Roman" w:hAnsi="Times New Roman" w:cs="Times New Roman"/>
          <w:b/>
          <w:bCs/>
          <w:kern w:val="36"/>
        </w:rPr>
        <w:t xml:space="preserve">by John </w:t>
      </w:r>
      <w:proofErr w:type="spellStart"/>
      <w:r w:rsidRPr="00B82D92">
        <w:rPr>
          <w:rFonts w:ascii="Times New Roman" w:eastAsia="Times New Roman" w:hAnsi="Times New Roman" w:cs="Times New Roman"/>
          <w:b/>
          <w:bCs/>
          <w:kern w:val="36"/>
        </w:rPr>
        <w:t>Ferling</w:t>
      </w:r>
      <w:proofErr w:type="spellEnd"/>
    </w:p>
    <w:p w:rsidR="00B82D92" w:rsidRDefault="00B82D92" w:rsidP="00B82D92">
      <w:pPr>
        <w:spacing w:after="0"/>
      </w:pPr>
      <w:r>
        <w:t>Read online on the Smithsonian Magazine’s website:</w:t>
      </w:r>
    </w:p>
    <w:p w:rsidR="00252832" w:rsidRDefault="00B268FA" w:rsidP="00B82D92">
      <w:pPr>
        <w:spacing w:after="0"/>
      </w:pPr>
      <w:hyperlink r:id="rId4" w:history="1">
        <w:r w:rsidR="00B82D92" w:rsidRPr="008A5D6D">
          <w:rPr>
            <w:rStyle w:val="Hyperlink"/>
          </w:rPr>
          <w:t>http://www.smithsonianmag.com/history/thomas-jefferson-aaron-burr-and-the-</w:t>
        </w:r>
        <w:bookmarkStart w:id="0" w:name="_GoBack"/>
        <w:bookmarkEnd w:id="0"/>
        <w:r w:rsidR="00B82D92" w:rsidRPr="008A5D6D">
          <w:rPr>
            <w:rStyle w:val="Hyperlink"/>
          </w:rPr>
          <w:t>election-of-1800-131082359/?no-ist</w:t>
        </w:r>
      </w:hyperlink>
    </w:p>
    <w:p w:rsidR="00B82D92" w:rsidRDefault="00B82D92" w:rsidP="00B82D92">
      <w:pPr>
        <w:spacing w:after="0"/>
      </w:pPr>
    </w:p>
    <w:p w:rsidR="00B82D92" w:rsidRDefault="00B82D92" w:rsidP="00B82D92">
      <w:pPr>
        <w:spacing w:after="0"/>
      </w:pPr>
      <w:r>
        <w:t xml:space="preserve">Please answer </w:t>
      </w:r>
      <w:r w:rsidR="004A6C38">
        <w:t xml:space="preserve">each of </w:t>
      </w:r>
      <w:r>
        <w:t xml:space="preserve">the following essential questions </w:t>
      </w:r>
      <w:r w:rsidR="006B6018">
        <w:t>in a well supported paragraph</w:t>
      </w:r>
      <w:r w:rsidR="004A6C38">
        <w:t>.</w:t>
      </w:r>
    </w:p>
    <w:p w:rsidR="004A6C38" w:rsidRDefault="004A6C38" w:rsidP="00B82D92">
      <w:pPr>
        <w:spacing w:after="0"/>
      </w:pPr>
    </w:p>
    <w:p w:rsidR="00B82D92" w:rsidRDefault="006B6018" w:rsidP="00B82D92">
      <w:pPr>
        <w:spacing w:after="0"/>
      </w:pPr>
      <w:r>
        <w:t>1. What did Thomas Jefferson mean when he wrote to his friends that the Revolution of 1776 had determined the form of America’s government; but the election of 1800 would decide its principles?</w:t>
      </w:r>
    </w:p>
    <w:p w:rsidR="006B6018" w:rsidRDefault="006B6018" w:rsidP="00B82D92">
      <w:pPr>
        <w:spacing w:after="0"/>
      </w:pPr>
    </w:p>
    <w:p w:rsidR="006B6018" w:rsidRDefault="006B6018" w:rsidP="00B82D92">
      <w:pPr>
        <w:spacing w:after="0"/>
      </w:pPr>
      <w:r>
        <w:t>2.</w:t>
      </w:r>
      <w:r w:rsidR="004A6C38">
        <w:t xml:space="preserve"> To what extent did the French Revolution and its aftermath impact American life?</w:t>
      </w:r>
    </w:p>
    <w:p w:rsidR="004A6C38" w:rsidRDefault="004A6C38" w:rsidP="00B82D92">
      <w:pPr>
        <w:spacing w:after="0"/>
      </w:pPr>
    </w:p>
    <w:p w:rsidR="004A6C38" w:rsidRDefault="004A6C38" w:rsidP="00B82D92">
      <w:pPr>
        <w:spacing w:after="0"/>
      </w:pPr>
      <w:r>
        <w:t>3. How was the voting by the Electoral College in 1800 different than the way the institution functions today? (Hint: look at the 12</w:t>
      </w:r>
      <w:r w:rsidRPr="004A6C38">
        <w:rPr>
          <w:vertAlign w:val="superscript"/>
        </w:rPr>
        <w:t>th</w:t>
      </w:r>
      <w:r>
        <w:t xml:space="preserve"> Amendment)</w:t>
      </w:r>
    </w:p>
    <w:p w:rsidR="004A6C38" w:rsidRDefault="004A6C38" w:rsidP="00B82D92">
      <w:pPr>
        <w:spacing w:after="0"/>
      </w:pPr>
    </w:p>
    <w:p w:rsidR="004A6C38" w:rsidRDefault="004A6C38" w:rsidP="00B82D92">
      <w:pPr>
        <w:spacing w:after="0"/>
      </w:pPr>
      <w:r>
        <w:t>4.</w:t>
      </w:r>
      <w:r w:rsidR="00DB174A">
        <w:t xml:space="preserve"> Who was running for president? How did the election get thrown to the House of Representatives to decide?</w:t>
      </w:r>
    </w:p>
    <w:p w:rsidR="0087025E" w:rsidRDefault="0087025E" w:rsidP="00B82D92">
      <w:pPr>
        <w:spacing w:after="0"/>
      </w:pPr>
    </w:p>
    <w:p w:rsidR="00DB174A" w:rsidRDefault="00DB174A" w:rsidP="00B82D92">
      <w:pPr>
        <w:spacing w:after="0"/>
      </w:pPr>
      <w:r>
        <w:t xml:space="preserve">5. </w:t>
      </w:r>
      <w:r w:rsidR="0087025E">
        <w:t>How was ‘Campaign 1800’ similar to modern presidential campaigns?</w:t>
      </w:r>
    </w:p>
    <w:p w:rsidR="0087025E" w:rsidRDefault="0087025E" w:rsidP="00B82D92">
      <w:pPr>
        <w:spacing w:after="0"/>
      </w:pPr>
    </w:p>
    <w:p w:rsidR="0087025E" w:rsidRDefault="0087025E" w:rsidP="00B82D92">
      <w:pPr>
        <w:spacing w:after="0"/>
      </w:pPr>
      <w:r>
        <w:t>6. Describe the circumstances that led to Jefferson’s victory.</w:t>
      </w:r>
    </w:p>
    <w:p w:rsidR="0087025E" w:rsidRDefault="0087025E" w:rsidP="00B82D92">
      <w:pPr>
        <w:spacing w:after="0"/>
      </w:pPr>
    </w:p>
    <w:p w:rsidR="0087025E" w:rsidRDefault="0087025E" w:rsidP="00B82D92">
      <w:pPr>
        <w:spacing w:after="0"/>
      </w:pPr>
      <w:r>
        <w:t>7. To what extent was Jefferson correct in describing the election of 1800 as ‘revolutionary’?</w:t>
      </w:r>
    </w:p>
    <w:p w:rsidR="0087025E" w:rsidRDefault="0087025E" w:rsidP="00B82D92">
      <w:pPr>
        <w:spacing w:after="0"/>
      </w:pPr>
    </w:p>
    <w:p w:rsidR="004A6C38" w:rsidRDefault="004A6C38" w:rsidP="00B82D92">
      <w:pPr>
        <w:spacing w:after="0"/>
      </w:pPr>
    </w:p>
    <w:sectPr w:rsidR="004A6C38" w:rsidSect="0025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2"/>
    <w:rsid w:val="00252832"/>
    <w:rsid w:val="004A6C38"/>
    <w:rsid w:val="006B6018"/>
    <w:rsid w:val="0087025E"/>
    <w:rsid w:val="00B268FA"/>
    <w:rsid w:val="00B82D92"/>
    <w:rsid w:val="00D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8A76C-F2F7-432C-A8F7-1149F3C3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32"/>
  </w:style>
  <w:style w:type="paragraph" w:styleId="Heading1">
    <w:name w:val="heading 1"/>
    <w:basedOn w:val="Normal"/>
    <w:link w:val="Heading1Char"/>
    <w:uiPriority w:val="9"/>
    <w:qFormat/>
    <w:rsid w:val="00B8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2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ithsonianmag.com/history/thomas-jefferson-aaron-burr-and-the-election-of-1800-131082359/?no-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yvette.cerbone</dc:creator>
  <cp:lastModifiedBy>Arnesen, Sigurd J.</cp:lastModifiedBy>
  <cp:revision>2</cp:revision>
  <dcterms:created xsi:type="dcterms:W3CDTF">2014-10-15T22:43:00Z</dcterms:created>
  <dcterms:modified xsi:type="dcterms:W3CDTF">2014-10-15T22:43:00Z</dcterms:modified>
</cp:coreProperties>
</file>