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5F" w:rsidRPr="00BB58EE" w:rsidRDefault="00BB58EE" w:rsidP="00BB58EE">
      <w:pPr>
        <w:jc w:val="center"/>
        <w:rPr>
          <w:b/>
          <w:u w:val="single"/>
        </w:rPr>
      </w:pPr>
      <w:r w:rsidRPr="00BB58EE">
        <w:rPr>
          <w:b/>
          <w:u w:val="single"/>
        </w:rPr>
        <w:t>Exam Cram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Complete the following discussion questions: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Why couldn't the United States create or sustain a democracy/republic in the 19th century without civil war?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The Civil War, in its causes, course, and consequences, is a distinctive example of how progress is the central theme of American history. Defend? Criticize?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Analyze the Republican Party and its significance in the causes, course, and consequences of the Civil War.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How did the causes of the Civil War shape the military conduct of the war, and in turn the great issues and consequences of Reconstruction?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"The South was the problem." The tragedy of the Civil War era stemmed from the South's "peculiar" relationship with the rest of the nation. Defend? Criticize?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The Civil War as “turning point” in American history: the relative weight of military, political, constitutional, social, moral, economic explanations?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How did debates over or interpretations of the U. S. Constitution </w:t>
      </w:r>
      <w:proofErr w:type="gramStart"/>
      <w:r w:rsidRPr="00907AB2">
        <w:rPr>
          <w:rFonts w:ascii="Times New Roman" w:eastAsia="Times New Roman" w:hAnsi="Times New Roman" w:cs="Times New Roman"/>
        </w:rPr>
        <w:t>shape</w:t>
      </w:r>
      <w:proofErr w:type="gramEnd"/>
      <w:r w:rsidRPr="00907AB2">
        <w:rPr>
          <w:rFonts w:ascii="Times New Roman" w:eastAsia="Times New Roman" w:hAnsi="Times New Roman" w:cs="Times New Roman"/>
        </w:rPr>
        <w:t xml:space="preserve"> the causes, course, and consequences of the Civil War?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Was Reconstruction a "failure?" Why do we ask that question? How should we ask that question? What are the criteria for assessing this question?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How or to what extent were African Americans the makers of their own fate during Reconstruction, and to what extent were they the “problem” about which everyone else struggled? </w:t>
      </w:r>
    </w:p>
    <w:p w:rsidR="00907AB2" w:rsidRP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Some have argued that the coming of the Civil War was irrepressible or inevitable by the late 1850s. Was the “retreat” from Reconstruction in the 1870s equally inevitable? </w:t>
      </w:r>
    </w:p>
    <w:p w:rsidR="00907AB2" w:rsidRDefault="00907AB2" w:rsidP="00907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AB2">
        <w:rPr>
          <w:rFonts w:ascii="Times New Roman" w:eastAsia="Times New Roman" w:hAnsi="Times New Roman" w:cs="Times New Roman"/>
        </w:rPr>
        <w:t xml:space="preserve">Why did the Reconstruction years bring about unprecedented levels of political terror and violence? </w:t>
      </w:r>
    </w:p>
    <w:p w:rsidR="00DA316A" w:rsidRPr="00DA316A" w:rsidRDefault="00DA316A" w:rsidP="00DA316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DA316A">
        <w:rPr>
          <w:rFonts w:ascii="Times New Roman" w:eastAsia="Times New Roman" w:hAnsi="Times New Roman" w:cs="Times New Roman"/>
          <w:sz w:val="16"/>
          <w:szCs w:val="16"/>
        </w:rPr>
        <w:t>**Adapted from Professor Blight at Yale University**</w:t>
      </w:r>
    </w:p>
    <w:p w:rsidR="00BB58EE" w:rsidRDefault="00BB58EE" w:rsidP="00BB58EE">
      <w:pPr>
        <w:spacing w:after="0" w:line="240" w:lineRule="auto"/>
      </w:pP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From your Barron’s Book:</w:t>
      </w:r>
    </w:p>
    <w:p w:rsidR="00BB58EE" w:rsidRDefault="00BB58EE" w:rsidP="00BB58EE">
      <w:pPr>
        <w:spacing w:after="0" w:line="240" w:lineRule="auto"/>
      </w:pPr>
      <w:r>
        <w:tab/>
        <w:t>Read: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Pg. 19: how to answer short-answer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Additional Reading/Overview of Chapters:</w:t>
      </w:r>
    </w:p>
    <w:p w:rsidR="00BB58EE" w:rsidRDefault="00BB58EE" w:rsidP="00BB58E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Pg. </w:t>
      </w:r>
      <w:r w:rsidR="00242B70">
        <w:t xml:space="preserve">149-172 </w:t>
      </w:r>
    </w:p>
    <w:p w:rsidR="00BB58EE" w:rsidRDefault="00BB58EE" w:rsidP="00BB58E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Complete Practice MC: pg. </w:t>
      </w:r>
      <w:r w:rsidR="00242B70">
        <w:t>173</w:t>
      </w:r>
      <w:r>
        <w:t xml:space="preserve"> 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From Online Resources:</w:t>
      </w:r>
    </w:p>
    <w:p w:rsidR="001C126A" w:rsidRDefault="00BB58EE" w:rsidP="001C126A">
      <w:pPr>
        <w:pStyle w:val="ListParagraph"/>
        <w:numPr>
          <w:ilvl w:val="1"/>
          <w:numId w:val="2"/>
        </w:numPr>
        <w:spacing w:after="0" w:line="240" w:lineRule="auto"/>
      </w:pPr>
      <w:r w:rsidRPr="001C126A">
        <w:rPr>
          <w:u w:val="single"/>
        </w:rPr>
        <w:t>Google</w:t>
      </w:r>
      <w:r>
        <w:t>: Mr. Reed’s Podcasts</w:t>
      </w:r>
      <w:r w:rsidR="001C126A">
        <w:t xml:space="preserve"> or </w:t>
      </w:r>
      <w:hyperlink r:id="rId5" w:history="1">
        <w:r w:rsidR="001C126A" w:rsidRPr="0046316D">
          <w:rPr>
            <w:rStyle w:val="Hyperlink"/>
          </w:rPr>
          <w:t>http://74.220.207.112/~mrreedne/podcasts/podcasts.htm</w:t>
        </w:r>
      </w:hyperlink>
    </w:p>
    <w:p w:rsidR="00BB58EE" w:rsidRDefault="00BB58EE" w:rsidP="00BB58EE">
      <w:pPr>
        <w:pStyle w:val="ListParagraph"/>
        <w:numPr>
          <w:ilvl w:val="0"/>
          <w:numId w:val="4"/>
        </w:numPr>
        <w:spacing w:after="0" w:line="240" w:lineRule="auto"/>
      </w:pPr>
      <w:r>
        <w:t>Listen to the following Podcasts (or any other’s that you please)</w:t>
      </w:r>
    </w:p>
    <w:p w:rsidR="00E330A1" w:rsidRPr="00E330A1" w:rsidRDefault="00E330A1" w:rsidP="00E330A1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Times New Roman" w:hAnsi="Times New Roman" w:cs="Times New Roman"/>
        </w:rPr>
        <w:t>33.1-4 (Decade of Crisis)</w:t>
      </w:r>
    </w:p>
    <w:p w:rsidR="00E330A1" w:rsidRPr="00E330A1" w:rsidRDefault="00E330A1" w:rsidP="00E330A1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Times New Roman" w:hAnsi="Times New Roman" w:cs="Times New Roman"/>
        </w:rPr>
        <w:t>34.1-4 (The Approaching War)</w:t>
      </w:r>
    </w:p>
    <w:p w:rsidR="00E330A1" w:rsidRPr="00E330A1" w:rsidRDefault="00E330A1" w:rsidP="00E330A1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Times New Roman" w:hAnsi="Times New Roman" w:cs="Times New Roman"/>
        </w:rPr>
        <w:t>35.1-3 (The Civil War)</w:t>
      </w:r>
    </w:p>
    <w:p w:rsidR="00E330A1" w:rsidRPr="00E330A1" w:rsidRDefault="00E330A1" w:rsidP="00E330A1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Times New Roman" w:hAnsi="Times New Roman" w:cs="Times New Roman"/>
        </w:rPr>
        <w:t>36.1-3 (Abolition of Slavery)</w:t>
      </w:r>
    </w:p>
    <w:p w:rsidR="00E330A1" w:rsidRDefault="00E330A1" w:rsidP="00E330A1">
      <w:pPr>
        <w:pStyle w:val="ListParagraph"/>
        <w:numPr>
          <w:ilvl w:val="1"/>
          <w:numId w:val="4"/>
        </w:numPr>
        <w:cnfStyle w:val="000000100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37.1-3</w:t>
      </w:r>
      <w:r w:rsidRPr="00E33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(Ramifications of the War)</w:t>
      </w:r>
    </w:p>
    <w:p w:rsidR="00E330A1" w:rsidRDefault="00E330A1" w:rsidP="00E330A1">
      <w:pPr>
        <w:pStyle w:val="ListParagraph"/>
        <w:numPr>
          <w:ilvl w:val="1"/>
          <w:numId w:val="4"/>
        </w:numPr>
        <w:cnfStyle w:val="000000100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38.1-3</w:t>
      </w:r>
      <w:r w:rsidRPr="00E33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(Presidential and Congressional Reconstruction Plans)</w:t>
      </w:r>
    </w:p>
    <w:p w:rsidR="00E330A1" w:rsidRDefault="00E330A1" w:rsidP="00E330A1">
      <w:pPr>
        <w:pStyle w:val="ListParagraph"/>
        <w:numPr>
          <w:ilvl w:val="1"/>
          <w:numId w:val="4"/>
        </w:numPr>
        <w:cnfStyle w:val="000000100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39.1-3 (The End of Reconstruction)</w:t>
      </w:r>
    </w:p>
    <w:p w:rsidR="00E330A1" w:rsidRPr="00E330A1" w:rsidRDefault="00E330A1" w:rsidP="00E330A1">
      <w:pPr>
        <w:pStyle w:val="ListParagraph"/>
        <w:numPr>
          <w:ilvl w:val="1"/>
          <w:numId w:val="4"/>
        </w:numPr>
        <w:cnfStyle w:val="000000100000"/>
        <w:rPr>
          <w:rFonts w:ascii="Times New Roman" w:hAnsi="Times New Roman" w:cs="Times New Roman"/>
        </w:rPr>
      </w:pPr>
      <w:r w:rsidRPr="00E330A1">
        <w:rPr>
          <w:rFonts w:ascii="Times New Roman" w:hAnsi="Times New Roman" w:cs="Times New Roman"/>
        </w:rPr>
        <w:t>40.1-3</w:t>
      </w:r>
      <w:r>
        <w:rPr>
          <w:rFonts w:ascii="Times New Roman" w:hAnsi="Times New Roman" w:cs="Times New Roman"/>
        </w:rPr>
        <w:t xml:space="preserve"> (The New South)</w:t>
      </w:r>
    </w:p>
    <w:p w:rsidR="001C126A" w:rsidRDefault="001C126A" w:rsidP="001C126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1C126A">
        <w:rPr>
          <w:u w:val="single"/>
        </w:rPr>
        <w:t>Youtube</w:t>
      </w:r>
      <w:proofErr w:type="spellEnd"/>
      <w:r>
        <w:t xml:space="preserve">: John Green Crash Course US History or </w:t>
      </w:r>
      <w:hyperlink r:id="rId6" w:history="1">
        <w:r w:rsidRPr="001C126A">
          <w:rPr>
            <w:rStyle w:val="Hyperlink"/>
          </w:rPr>
          <w:t>https://www.youtube.com/watch?v=6E9WU9TGrec&amp;list=PL8dPuuaLjXtMwmepBjTSG593eG7ObzO7s&amp;index=1</w:t>
        </w:r>
      </w:hyperlink>
    </w:p>
    <w:p w:rsidR="001C126A" w:rsidRDefault="001C126A" w:rsidP="001C126A">
      <w:pPr>
        <w:pStyle w:val="ListParagraph"/>
        <w:numPr>
          <w:ilvl w:val="0"/>
          <w:numId w:val="4"/>
        </w:numPr>
        <w:spacing w:after="0" w:line="240" w:lineRule="auto"/>
      </w:pPr>
      <w:r>
        <w:t>Watch Episodes:</w:t>
      </w:r>
    </w:p>
    <w:p w:rsidR="001C126A" w:rsidRDefault="00E330A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13</w:t>
      </w:r>
      <w:r w:rsidR="001C126A">
        <w:t xml:space="preserve"> (</w:t>
      </w:r>
      <w:r>
        <w:t>Slavery</w:t>
      </w:r>
      <w:r w:rsidR="001C126A">
        <w:t>)</w:t>
      </w:r>
      <w:r>
        <w:t xml:space="preserve"> Review</w:t>
      </w:r>
    </w:p>
    <w:p w:rsidR="001C126A" w:rsidRDefault="00E330A1" w:rsidP="001C126A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17</w:t>
      </w:r>
      <w:r w:rsidR="001C126A">
        <w:t xml:space="preserve"> (</w:t>
      </w:r>
      <w:r>
        <w:t>War and Expansion</w:t>
      </w:r>
      <w:r w:rsidR="001C126A">
        <w:t>)</w:t>
      </w:r>
      <w:r>
        <w:t xml:space="preserve"> Review</w:t>
      </w:r>
    </w:p>
    <w:p w:rsidR="001C126A" w:rsidRDefault="00E330A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18</w:t>
      </w:r>
      <w:r w:rsidR="001C126A">
        <w:t xml:space="preserve"> (</w:t>
      </w:r>
      <w:r>
        <w:t>The Election of 1860 and the Road to Disunion</w:t>
      </w:r>
      <w:r w:rsidR="001C126A">
        <w:t>)</w:t>
      </w:r>
    </w:p>
    <w:p w:rsidR="001C126A" w:rsidRDefault="00E330A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19</w:t>
      </w:r>
      <w:r w:rsidR="001C126A">
        <w:t xml:space="preserve"> (</w:t>
      </w:r>
      <w:r>
        <w:t>Battles of the Civil War</w:t>
      </w:r>
      <w:r w:rsidR="001C126A">
        <w:t>)</w:t>
      </w:r>
    </w:p>
    <w:p w:rsidR="001C126A" w:rsidRDefault="00E330A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20</w:t>
      </w:r>
      <w:r w:rsidR="001C126A">
        <w:t xml:space="preserve"> (</w:t>
      </w:r>
      <w:r>
        <w:t>The Civil War Pt 1</w:t>
      </w:r>
      <w:r w:rsidR="001C126A">
        <w:t>)</w:t>
      </w:r>
    </w:p>
    <w:p w:rsidR="00E330A1" w:rsidRDefault="00E330A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21 (The Civil War Pt2)</w:t>
      </w:r>
    </w:p>
    <w:p w:rsidR="00E330A1" w:rsidRDefault="00E330A1" w:rsidP="00E330A1">
      <w:pPr>
        <w:pStyle w:val="ListParagraph"/>
        <w:numPr>
          <w:ilvl w:val="1"/>
          <w:numId w:val="4"/>
        </w:numPr>
        <w:spacing w:after="0" w:line="240" w:lineRule="auto"/>
      </w:pPr>
      <w:r>
        <w:t>22 (Reconstruction and 1876)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Study your notecards and your own notes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My notes are also posted on the wiki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Google search things you are confused about</w:t>
      </w:r>
      <w:r>
        <w:rPr>
          <w:b/>
        </w:rPr>
        <w:t>.  It’s amazing what you can find when you aren’t studying</w:t>
      </w:r>
      <w:bookmarkStart w:id="0" w:name="_GoBack"/>
      <w:bookmarkEnd w:id="0"/>
      <w:proofErr w:type="gramStart"/>
      <w:r>
        <w:rPr>
          <w:b/>
        </w:rPr>
        <w:t>..</w:t>
      </w:r>
      <w:proofErr w:type="gramEnd"/>
      <w:r>
        <w:rPr>
          <w:b/>
        </w:rPr>
        <w:t xml:space="preserve"> but what you’re incapable of finding when you are studying (sarcasm)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Form a study group!</w:t>
      </w:r>
    </w:p>
    <w:sectPr w:rsidR="001C126A" w:rsidRPr="001C126A" w:rsidSect="00A3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80E"/>
    <w:multiLevelType w:val="hybridMultilevel"/>
    <w:tmpl w:val="FF42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B20"/>
    <w:multiLevelType w:val="hybridMultilevel"/>
    <w:tmpl w:val="8014D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0269EC"/>
    <w:multiLevelType w:val="hybridMultilevel"/>
    <w:tmpl w:val="C3E8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3608C8"/>
    <w:multiLevelType w:val="hybridMultilevel"/>
    <w:tmpl w:val="6F8EF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056E"/>
    <w:multiLevelType w:val="hybridMultilevel"/>
    <w:tmpl w:val="8D44C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8EE"/>
    <w:rsid w:val="001C126A"/>
    <w:rsid w:val="00242B70"/>
    <w:rsid w:val="00907AB2"/>
    <w:rsid w:val="00A33BEC"/>
    <w:rsid w:val="00A67E5F"/>
    <w:rsid w:val="00BB58EE"/>
    <w:rsid w:val="00DA316A"/>
    <w:rsid w:val="00E3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2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E9WU9TGrec&amp;list=PL8dPuuaLjXtMwmepBjTSG593eG7ObzO7s&amp;index=1" TargetMode="External"/><Relationship Id="rId5" Type="http://schemas.openxmlformats.org/officeDocument/2006/relationships/hyperlink" Target="http://74.220.207.112/~mrreedne/podcasts/podcas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Arnesen, Sigurd J.</dc:creator>
  <cp:lastModifiedBy>sigurdj.arnesen</cp:lastModifiedBy>
  <cp:revision>5</cp:revision>
  <dcterms:created xsi:type="dcterms:W3CDTF">2014-12-19T15:10:00Z</dcterms:created>
  <dcterms:modified xsi:type="dcterms:W3CDTF">2014-12-19T15:34:00Z</dcterms:modified>
</cp:coreProperties>
</file>