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8" w:rsidRPr="00BD6BF8" w:rsidRDefault="00BD6BF8" w:rsidP="00BD6BF8">
      <w:pPr>
        <w:jc w:val="left"/>
        <w:rPr>
          <w:b/>
          <w:sz w:val="28"/>
          <w:szCs w:val="28"/>
        </w:rPr>
      </w:pPr>
      <w:r w:rsidRPr="00BD6BF8">
        <w:rPr>
          <w:b/>
          <w:sz w:val="28"/>
          <w:szCs w:val="28"/>
        </w:rPr>
        <w:t>Please respond to one of the three statements in complete sentences:</w:t>
      </w:r>
    </w:p>
    <w:p w:rsidR="00BD6BF8" w:rsidRPr="00BD6BF8" w:rsidRDefault="00BD6BF8" w:rsidP="00BD6BF8">
      <w:pPr>
        <w:jc w:val="left"/>
        <w:rPr>
          <w:sz w:val="28"/>
          <w:szCs w:val="28"/>
        </w:rPr>
      </w:pPr>
      <w:r w:rsidRPr="00BD6BF8">
        <w:rPr>
          <w:sz w:val="28"/>
          <w:szCs w:val="28"/>
        </w:rPr>
        <w:t>1) Provide an explanation for Williams’ disposition on faith and its involvement in government affairs (provide at least 5 supporting details from text).</w:t>
      </w:r>
    </w:p>
    <w:p w:rsidR="00BD6BF8" w:rsidRPr="00BD6BF8" w:rsidRDefault="00BD6BF8" w:rsidP="00BD6BF8">
      <w:pPr>
        <w:jc w:val="left"/>
        <w:rPr>
          <w:sz w:val="28"/>
          <w:szCs w:val="28"/>
        </w:rPr>
      </w:pPr>
      <w:r w:rsidRPr="00BD6BF8">
        <w:rPr>
          <w:sz w:val="28"/>
          <w:szCs w:val="28"/>
        </w:rPr>
        <w:t>2) Should Williams’ be remembered as a theologian or a political philosopher? (Provide at least 5 supporting details from text).</w:t>
      </w:r>
    </w:p>
    <w:p w:rsidR="00372EB9" w:rsidRPr="00BD6BF8" w:rsidRDefault="00BD6BF8" w:rsidP="00BD6BF8">
      <w:pPr>
        <w:jc w:val="both"/>
        <w:rPr>
          <w:sz w:val="28"/>
          <w:szCs w:val="28"/>
        </w:rPr>
      </w:pPr>
      <w:r w:rsidRPr="00BD6BF8">
        <w:rPr>
          <w:sz w:val="28"/>
          <w:szCs w:val="28"/>
        </w:rPr>
        <w:t>3) Respond to the statement: Roger Williams helped to establish a freer America (provide at least 5 details from text to support or refute this claim).</w:t>
      </w:r>
    </w:p>
    <w:sectPr w:rsidR="00372EB9" w:rsidRPr="00BD6BF8" w:rsidSect="0059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BF8"/>
    <w:rsid w:val="0033743E"/>
    <w:rsid w:val="0059562B"/>
    <w:rsid w:val="00A664F5"/>
    <w:rsid w:val="00A85C3E"/>
    <w:rsid w:val="00B432D6"/>
    <w:rsid w:val="00BD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F8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dawnp.patterson</cp:lastModifiedBy>
  <cp:revision>2</cp:revision>
  <dcterms:created xsi:type="dcterms:W3CDTF">2015-02-05T18:46:00Z</dcterms:created>
  <dcterms:modified xsi:type="dcterms:W3CDTF">2015-02-05T18:46:00Z</dcterms:modified>
</cp:coreProperties>
</file>